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7E" w:rsidRPr="002C03B3" w:rsidRDefault="00204E7E" w:rsidP="00204E7E">
      <w:pPr>
        <w:jc w:val="center"/>
        <w:rPr>
          <w:rFonts w:ascii="Times New Roman" w:hAnsi="Times New Roman"/>
          <w:b/>
          <w:spacing w:val="-10"/>
          <w:lang w:val="sv-SE"/>
        </w:rPr>
      </w:pPr>
      <w:bookmarkStart w:id="0" w:name="_GoBack"/>
      <w:bookmarkEnd w:id="0"/>
      <w:r w:rsidRPr="002C03B3">
        <w:rPr>
          <w:rFonts w:ascii="Times New Roman" w:hAnsi="Times New Roman"/>
          <w:b/>
        </w:rPr>
        <w:t>HƯỚNG DẪN ÔN TẬP HỌC KÌ II</w:t>
      </w:r>
    </w:p>
    <w:p w:rsidR="00204E7E" w:rsidRPr="002C03B3" w:rsidRDefault="00204E7E" w:rsidP="00204E7E">
      <w:pPr>
        <w:jc w:val="center"/>
        <w:rPr>
          <w:rFonts w:ascii="Times New Roman" w:hAnsi="Times New Roman"/>
          <w:b/>
        </w:rPr>
      </w:pPr>
      <w:r w:rsidRPr="002C03B3">
        <w:rPr>
          <w:rFonts w:ascii="Times New Roman" w:hAnsi="Times New Roman"/>
          <w:b/>
        </w:rPr>
        <w:t>NĂM HỌC 201</w:t>
      </w:r>
      <w:r>
        <w:rPr>
          <w:rFonts w:ascii="Times New Roman" w:hAnsi="Times New Roman"/>
          <w:b/>
        </w:rPr>
        <w:t>8</w:t>
      </w:r>
      <w:r w:rsidRPr="002C03B3">
        <w:rPr>
          <w:rFonts w:ascii="Times New Roman" w:hAnsi="Times New Roman"/>
          <w:b/>
        </w:rPr>
        <w:t>-201</w:t>
      </w:r>
      <w:r>
        <w:rPr>
          <w:rFonts w:ascii="Times New Roman" w:hAnsi="Times New Roman"/>
          <w:b/>
        </w:rPr>
        <w:t>9</w:t>
      </w:r>
    </w:p>
    <w:p w:rsidR="00204E7E" w:rsidRPr="002C03B3" w:rsidRDefault="00204E7E" w:rsidP="00204E7E">
      <w:pPr>
        <w:jc w:val="center"/>
        <w:rPr>
          <w:rFonts w:ascii="Times New Roman" w:hAnsi="Times New Roman"/>
          <w:b/>
          <w:iCs/>
        </w:rPr>
      </w:pPr>
    </w:p>
    <w:p w:rsidR="00204E7E" w:rsidRDefault="00204E7E" w:rsidP="00204E7E">
      <w:pPr>
        <w:spacing w:line="276" w:lineRule="auto"/>
        <w:jc w:val="center"/>
        <w:rPr>
          <w:rFonts w:ascii="Times New Roman" w:hAnsi="Times New Roman"/>
          <w:b/>
          <w:iCs/>
        </w:rPr>
      </w:pPr>
      <w:r w:rsidRPr="002C03B3">
        <w:rPr>
          <w:rFonts w:ascii="Times New Roman" w:hAnsi="Times New Roman"/>
          <w:b/>
          <w:iCs/>
        </w:rPr>
        <w:t xml:space="preserve">MÔN: LỊCH SỬ </w:t>
      </w:r>
      <w:r>
        <w:rPr>
          <w:rFonts w:ascii="Times New Roman" w:hAnsi="Times New Roman"/>
          <w:b/>
          <w:iCs/>
        </w:rPr>
        <w:t>8</w:t>
      </w:r>
    </w:p>
    <w:p w:rsidR="00393427" w:rsidRPr="001A7359" w:rsidRDefault="00204E7E" w:rsidP="0039342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iCs/>
        </w:rPr>
        <w:t xml:space="preserve">Nội dung 1: </w:t>
      </w:r>
      <w:r w:rsidR="00393427" w:rsidRPr="001A7359">
        <w:rPr>
          <w:rFonts w:ascii="Times New Roman" w:hAnsi="Times New Roman"/>
          <w:b/>
        </w:rPr>
        <w:t>Cuộc kháng chiến chống thực dân Pháp xâm lược (1858 - 1884).</w:t>
      </w:r>
    </w:p>
    <w:p w:rsidR="00313763" w:rsidRDefault="00313763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>1.1. Thống kê các sự kiện lịch sử từ 1858 - 1884</w:t>
      </w:r>
    </w:p>
    <w:p w:rsidR="00313763" w:rsidRPr="00393427" w:rsidRDefault="00ED2499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>1.2. Tinh thần chiến đấu của nhân dân ta tròn cuộc kháng chiến chống  Pháp từ 1858 - 1884</w:t>
      </w:r>
    </w:p>
    <w:p w:rsidR="00393427" w:rsidRPr="00593FE9" w:rsidRDefault="002772A8" w:rsidP="00393427">
      <w:pPr>
        <w:rPr>
          <w:rFonts w:ascii="Times New Roman" w:hAnsi="Times New Roman"/>
          <w:b/>
        </w:rPr>
      </w:pPr>
      <w:r w:rsidRPr="00593FE9">
        <w:rPr>
          <w:rFonts w:ascii="Times New Roman" w:hAnsi="Times New Roman"/>
          <w:b/>
        </w:rPr>
        <w:t xml:space="preserve">Nội dung 2: </w:t>
      </w:r>
      <w:r w:rsidR="00393427" w:rsidRPr="00593FE9">
        <w:rPr>
          <w:rFonts w:ascii="Times New Roman" w:hAnsi="Times New Roman"/>
          <w:b/>
        </w:rPr>
        <w:t xml:space="preserve"> Phong trào Cần Vương.</w:t>
      </w:r>
    </w:p>
    <w:p w:rsidR="00ED2499" w:rsidRDefault="00593FE9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ED2499">
        <w:rPr>
          <w:rFonts w:ascii="Times New Roman" w:hAnsi="Times New Roman"/>
        </w:rPr>
        <w:t>.1. Nêu những nét khái quát trong phong trào Cần Vương.</w:t>
      </w:r>
    </w:p>
    <w:p w:rsidR="00ED2499" w:rsidRDefault="00593FE9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ED2499">
        <w:rPr>
          <w:rFonts w:ascii="Times New Roman" w:hAnsi="Times New Roman"/>
        </w:rPr>
        <w:t>.2. Trình bày các cuộc khởi nghĩa tiêu biểu trong phong trào Cần Vương.</w:t>
      </w:r>
    </w:p>
    <w:p w:rsidR="002772A8" w:rsidRPr="00593FE9" w:rsidRDefault="002772A8" w:rsidP="00393427">
      <w:pPr>
        <w:rPr>
          <w:rFonts w:ascii="Times New Roman" w:hAnsi="Times New Roman"/>
          <w:b/>
        </w:rPr>
      </w:pPr>
      <w:r w:rsidRPr="00593FE9">
        <w:rPr>
          <w:rFonts w:ascii="Times New Roman" w:hAnsi="Times New Roman"/>
          <w:b/>
        </w:rPr>
        <w:t xml:space="preserve">Nội dung 3: Các Hiệp ước mà triều đình nhà Nguyễn </w:t>
      </w:r>
      <w:r w:rsidR="00313763" w:rsidRPr="00593FE9">
        <w:rPr>
          <w:rFonts w:ascii="Times New Roman" w:hAnsi="Times New Roman"/>
          <w:b/>
        </w:rPr>
        <w:t>đã ký kết với Pháp</w:t>
      </w:r>
      <w:r w:rsidR="00F81D8F" w:rsidRPr="00593FE9">
        <w:rPr>
          <w:rFonts w:ascii="Times New Roman" w:hAnsi="Times New Roman"/>
          <w:b/>
        </w:rPr>
        <w:t>.</w:t>
      </w:r>
    </w:p>
    <w:p w:rsidR="00F81D8F" w:rsidRDefault="00F81D8F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>3.1. Trình bày nội dung các Hiệp ước.</w:t>
      </w:r>
    </w:p>
    <w:p w:rsidR="00F81D8F" w:rsidRDefault="00F81D8F" w:rsidP="0039342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3.2. </w:t>
      </w:r>
      <w:r w:rsidRPr="00F81D8F">
        <w:rPr>
          <w:rFonts w:ascii="Times New Roman" w:hAnsi="Times New Roman"/>
          <w:lang w:val="vi-VN"/>
        </w:rPr>
        <w:t>Vì sao triều đình Huế kí Hiệp ước Giáp Tuất 1874? Em có nhận xét gì về Hiệp ước Giáp Tuất 1874 so với Hiệp ước Nhâm Tuất 1862?</w:t>
      </w:r>
      <w:r w:rsidRPr="00A01115">
        <w:rPr>
          <w:i/>
          <w:lang w:val="vi-VN"/>
        </w:rPr>
        <w:t xml:space="preserve"> </w:t>
      </w:r>
    </w:p>
    <w:p w:rsidR="00393427" w:rsidRPr="00593FE9" w:rsidRDefault="00313763" w:rsidP="00393427">
      <w:pPr>
        <w:rPr>
          <w:rFonts w:ascii="Times New Roman" w:hAnsi="Times New Roman"/>
          <w:b/>
        </w:rPr>
      </w:pPr>
      <w:r w:rsidRPr="00593FE9">
        <w:rPr>
          <w:rFonts w:ascii="Times New Roman" w:hAnsi="Times New Roman"/>
          <w:b/>
        </w:rPr>
        <w:t xml:space="preserve">Nội dung 4: </w:t>
      </w:r>
      <w:r w:rsidR="00393427" w:rsidRPr="00593FE9">
        <w:rPr>
          <w:rFonts w:ascii="Times New Roman" w:hAnsi="Times New Roman"/>
          <w:b/>
        </w:rPr>
        <w:t>Chính sách khai thác thuộc địa lần thứ nhất của TDP (1897 - 1914).</w:t>
      </w:r>
    </w:p>
    <w:p w:rsidR="00F81D8F" w:rsidRPr="00593FE9" w:rsidRDefault="00F81D8F" w:rsidP="00F81D8F">
      <w:pPr>
        <w:ind w:right="63"/>
        <w:rPr>
          <w:rFonts w:ascii="Times New Roman" w:hAnsi="Times New Roman"/>
        </w:rPr>
      </w:pPr>
      <w:r w:rsidRPr="00593FE9">
        <w:rPr>
          <w:rFonts w:ascii="Times New Roman" w:hAnsi="Times New Roman"/>
        </w:rPr>
        <w:t xml:space="preserve">4.1. </w:t>
      </w:r>
      <w:r w:rsidRPr="00593FE9">
        <w:rPr>
          <w:rFonts w:ascii="Times New Roman" w:hAnsi="Times New Roman"/>
          <w:lang w:val="vi-VN"/>
        </w:rPr>
        <w:t xml:space="preserve">Nêu những chính sách khai thác thuộc địa của thực dân Pháp đầu thế kỉ XX trong các ngành nông nghiệp, công nghiệp, thương nghiệp? </w:t>
      </w:r>
    </w:p>
    <w:p w:rsidR="00F81D8F" w:rsidRPr="00593FE9" w:rsidRDefault="00F81D8F" w:rsidP="00F81D8F">
      <w:pPr>
        <w:ind w:right="63"/>
        <w:rPr>
          <w:rFonts w:ascii="Times New Roman" w:hAnsi="Times New Roman"/>
          <w:lang w:val="vi-VN"/>
        </w:rPr>
      </w:pPr>
      <w:r w:rsidRPr="00593FE9">
        <w:rPr>
          <w:rFonts w:ascii="Times New Roman" w:hAnsi="Times New Roman"/>
        </w:rPr>
        <w:t xml:space="preserve">4.2. </w:t>
      </w:r>
      <w:r w:rsidRPr="00593FE9">
        <w:rPr>
          <w:rFonts w:ascii="Times New Roman" w:hAnsi="Times New Roman"/>
          <w:lang w:val="vi-VN"/>
        </w:rPr>
        <w:t>Tác hại của chính sách khai thác thuộc địa của thực dân Pháp đối với nền kinh tế Việt Nam như thế nào?</w:t>
      </w:r>
    </w:p>
    <w:p w:rsidR="00204E7E" w:rsidRDefault="00204E7E" w:rsidP="00204E7E">
      <w:pPr>
        <w:spacing w:line="276" w:lineRule="auto"/>
        <w:rPr>
          <w:rFonts w:ascii="Times New Roman" w:hAnsi="Times New Roman"/>
          <w:b/>
          <w:iCs/>
        </w:rPr>
      </w:pPr>
    </w:p>
    <w:p w:rsidR="00490CE7" w:rsidRDefault="00490CE7"/>
    <w:sectPr w:rsidR="00490CE7" w:rsidSect="00FA0D4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04E7E"/>
    <w:rsid w:val="00140300"/>
    <w:rsid w:val="001A7359"/>
    <w:rsid w:val="00204E7E"/>
    <w:rsid w:val="002772A8"/>
    <w:rsid w:val="00313763"/>
    <w:rsid w:val="00393427"/>
    <w:rsid w:val="00490CE7"/>
    <w:rsid w:val="00593FE9"/>
    <w:rsid w:val="0084198B"/>
    <w:rsid w:val="00A365B9"/>
    <w:rsid w:val="00B648D8"/>
    <w:rsid w:val="00DD5E99"/>
    <w:rsid w:val="00E70B10"/>
    <w:rsid w:val="00ED2499"/>
    <w:rsid w:val="00F81D8F"/>
    <w:rsid w:val="00FA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E7E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2019-04-21T01:40:00Z</dcterms:created>
  <dcterms:modified xsi:type="dcterms:W3CDTF">2019-04-21T02:12:00Z</dcterms:modified>
</cp:coreProperties>
</file>